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3E4F9D">
        <w:rPr>
          <w:rFonts w:ascii="Arial Narrow" w:hAnsi="Arial Narrow" w:cs="Arial Narrow"/>
          <w:b/>
          <w:bCs/>
          <w:u w:val="single"/>
          <w:lang w:val="es-MX"/>
        </w:rPr>
        <w:t>23</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E71062">
        <w:rPr>
          <w:rFonts w:ascii="Arial Narrow" w:hAnsi="Arial Narrow" w:cs="Arial Narrow"/>
          <w:b/>
          <w:bCs/>
          <w:u w:val="single"/>
          <w:lang w:val="es-MX"/>
        </w:rPr>
        <w:t>AGOSTO</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745EA7">
        <w:rPr>
          <w:rFonts w:ascii="Arial Narrow" w:hAnsi="Arial Narrow" w:cs="Arial Narrow"/>
          <w:b/>
          <w:bCs/>
          <w:sz w:val="24"/>
          <w:szCs w:val="24"/>
          <w:u w:val="single"/>
          <w:lang w:val="es-ES"/>
        </w:rPr>
        <w:t>073</w:t>
      </w:r>
      <w:bookmarkStart w:id="0" w:name="_GoBack"/>
      <w:bookmarkEnd w:id="0"/>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22F05" w:rsidRDefault="00071B82" w:rsidP="00922F05">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2C5323">
        <w:rPr>
          <w:rFonts w:ascii="Arial Narrow" w:hAnsi="Arial Narrow" w:cs="Arial Narrow"/>
          <w:b/>
          <w:lang w:val="es-MX"/>
        </w:rPr>
        <w:t>RECURSO</w:t>
      </w:r>
      <w:r w:rsidR="008A71A0" w:rsidRPr="008A71A0">
        <w:rPr>
          <w:rFonts w:ascii="Arial Narrow" w:hAnsi="Arial Narrow" w:cs="Arial Narrow"/>
          <w:b/>
          <w:lang w:val="es-MX"/>
        </w:rPr>
        <w:t xml:space="preserve"> ESTATAL</w:t>
      </w:r>
      <w:r w:rsidR="00955945">
        <w:rPr>
          <w:rFonts w:ascii="Arial Narrow" w:hAnsi="Arial Narrow" w:cs="Arial Narrow"/>
          <w:b/>
          <w:lang w:val="es-MX"/>
        </w:rPr>
        <w:t xml:space="preserve"> </w:t>
      </w:r>
      <w:r w:rsidR="00ED59C1">
        <w:rPr>
          <w:rFonts w:ascii="Arial Narrow" w:hAnsi="Arial Narrow" w:cs="Arial Narrow"/>
          <w:b/>
          <w:lang w:val="es-MX"/>
        </w:rPr>
        <w:t>PEI-0216/2017 DE FECHA 07 DE AGOSTO DE 2017</w:t>
      </w: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lastRenderedPageBreak/>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955945" w:rsidRDefault="005716D1" w:rsidP="00867058">
      <w:pPr>
        <w:ind w:left="426" w:hanging="426"/>
        <w:jc w:val="both"/>
        <w:rPr>
          <w:rFonts w:ascii="Arial Narrow" w:hAnsi="Arial Narrow" w:cs="Arial Narrow"/>
          <w:b/>
          <w:color w:val="000000"/>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5423AF" w:rsidRPr="005423AF">
        <w:rPr>
          <w:rFonts w:ascii="Arial Narrow" w:hAnsi="Arial Narrow" w:cs="Arial Narrow"/>
          <w:b/>
          <w:color w:val="000000"/>
        </w:rPr>
        <w:t>Construcción de Parque Acuático en el municipio de Sabinas Hidalgo, Nuevo León.</w:t>
      </w:r>
    </w:p>
    <w:p w:rsidR="002248BA" w:rsidRPr="00A00A5F" w:rsidRDefault="002248BA" w:rsidP="00867058">
      <w:pPr>
        <w:ind w:left="426" w:hanging="426"/>
        <w:jc w:val="both"/>
        <w:rPr>
          <w:rFonts w:ascii="Arial Narrow" w:hAnsi="Arial Narrow" w:cs="Arial Narrow"/>
          <w:b/>
          <w:color w:val="000000"/>
          <w:lang w:val="es-MX"/>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5423AF">
        <w:rPr>
          <w:rFonts w:ascii="Arial Narrow" w:hAnsi="Arial Narrow" w:cs="Arial Narrow"/>
          <w:b/>
          <w:bCs/>
          <w:u w:val="single"/>
          <w:lang w:val="es-MX"/>
        </w:rPr>
        <w:t>305</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3E4F9D">
        <w:rPr>
          <w:rFonts w:ascii="Arial Narrow" w:hAnsi="Arial Narrow" w:cs="Arial Narrow"/>
          <w:b/>
          <w:bCs/>
          <w:u w:val="single"/>
          <w:lang w:val="es-MX"/>
        </w:rPr>
        <w:t>1</w:t>
      </w:r>
      <w:r w:rsidR="005423AF">
        <w:rPr>
          <w:rFonts w:ascii="Arial Narrow" w:hAnsi="Arial Narrow" w:cs="Arial Narrow"/>
          <w:b/>
          <w:bCs/>
          <w:u w:val="single"/>
          <w:lang w:val="es-MX"/>
        </w:rPr>
        <w:t>6</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E71062">
        <w:rPr>
          <w:rFonts w:ascii="Arial Narrow" w:hAnsi="Arial Narrow" w:cs="Arial Narrow"/>
          <w:b/>
          <w:bCs/>
          <w:u w:val="single"/>
          <w:lang w:val="es-MX"/>
        </w:rPr>
        <w:t>OCTU</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5423AF">
        <w:rPr>
          <w:rFonts w:ascii="Arial Narrow" w:hAnsi="Arial Narrow" w:cs="Arial Narrow"/>
          <w:b/>
          <w:bCs/>
          <w:u w:val="single"/>
          <w:lang w:val="es-MX"/>
        </w:rPr>
        <w:t>16</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5423AF">
        <w:rPr>
          <w:rFonts w:ascii="Arial Narrow" w:hAnsi="Arial Narrow" w:cs="Arial Narrow"/>
          <w:b/>
          <w:bCs/>
          <w:u w:val="single"/>
          <w:lang w:val="es-MX"/>
        </w:rPr>
        <w:t>AGOSTO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3E4F9D">
        <w:rPr>
          <w:rFonts w:ascii="Arial Narrow" w:hAnsi="Arial Narrow" w:cs="Arial Narrow"/>
          <w:b/>
          <w:bCs/>
          <w:u w:val="single"/>
          <w:lang w:val="es-MX"/>
        </w:rPr>
        <w:t>01 DE SEPTIEMBRE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3E4F9D">
        <w:rPr>
          <w:rFonts w:ascii="Arial Narrow" w:hAnsi="Arial Narrow" w:cs="Arial Narrow"/>
          <w:b/>
          <w:bCs/>
          <w:u w:val="single"/>
          <w:lang w:val="es-MX"/>
        </w:rPr>
        <w:t>04</w:t>
      </w:r>
      <w:r w:rsidR="001C6F7E" w:rsidRPr="00222D13">
        <w:rPr>
          <w:rFonts w:ascii="Arial Narrow" w:hAnsi="Arial Narrow" w:cs="Arial Narrow"/>
          <w:b/>
          <w:bCs/>
          <w:u w:val="single"/>
          <w:lang w:val="es-MX"/>
        </w:rPr>
        <w:t xml:space="preserve"> DE </w:t>
      </w:r>
      <w:r w:rsidR="003E4F9D">
        <w:rPr>
          <w:rFonts w:ascii="Arial Narrow" w:hAnsi="Arial Narrow" w:cs="Arial Narrow"/>
          <w:b/>
          <w:bCs/>
          <w:u w:val="single"/>
          <w:lang w:val="es-MX"/>
        </w:rPr>
        <w:t>SEPTIEMBRE</w:t>
      </w:r>
      <w:r w:rsidR="001C6F7E" w:rsidRPr="00222D13">
        <w:rPr>
          <w:rFonts w:ascii="Arial Narrow" w:hAnsi="Arial Narrow" w:cs="Arial Narrow"/>
          <w:b/>
          <w:bCs/>
          <w:u w:val="single"/>
          <w:lang w:val="es-MX"/>
        </w:rPr>
        <w:t xml:space="preserve"> 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5423AF">
        <w:rPr>
          <w:rFonts w:ascii="Arial Narrow" w:hAnsi="Arial Narrow" w:cs="Arial Narrow"/>
          <w:b/>
          <w:bCs/>
          <w:u w:val="single"/>
          <w:lang w:val="es-MX"/>
        </w:rPr>
        <w:t>14</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proofErr w:type="spellStart"/>
      <w:r w:rsidRPr="00222D13">
        <w:rPr>
          <w:rFonts w:ascii="Arial Narrow" w:hAnsi="Arial Narrow" w:cs="Arial Narrow"/>
          <w:lang w:val="es-MX"/>
        </w:rPr>
        <w:t>ote</w:t>
      </w:r>
      <w:proofErr w:type="spellEnd"/>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proofErr w:type="spellStart"/>
      <w:r w:rsidR="00A37B82" w:rsidRPr="00352432">
        <w:rPr>
          <w:rFonts w:ascii="Arial Narrow" w:hAnsi="Arial Narrow" w:cs="Arial Narrow"/>
          <w:lang w:val="es-MX"/>
        </w:rPr>
        <w:t>ote</w:t>
      </w:r>
      <w:proofErr w:type="spellEnd"/>
      <w:r w:rsidR="00A37B82" w:rsidRPr="00352432">
        <w:rPr>
          <w:rFonts w:ascii="Arial Narrow" w:hAnsi="Arial Narrow" w:cs="Arial Narrow"/>
          <w:lang w:val="es-MX"/>
        </w:rPr>
        <w:t xml:space="preserve">. </w:t>
      </w:r>
      <w:proofErr w:type="gramStart"/>
      <w:r w:rsidR="00A37B82" w:rsidRPr="00352432">
        <w:rPr>
          <w:rFonts w:ascii="Arial Narrow" w:hAnsi="Arial Narrow" w:cs="Arial Narrow"/>
          <w:lang w:val="es-MX"/>
        </w:rPr>
        <w:t>entre</w:t>
      </w:r>
      <w:proofErr w:type="gramEnd"/>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5E7745">
        <w:rPr>
          <w:rFonts w:ascii="Arial Narrow" w:hAnsi="Arial Narrow" w:cs="Arial Narrow"/>
          <w:b/>
          <w:bCs/>
          <w:highlight w:val="yellow"/>
          <w:u w:val="single"/>
          <w:lang w:val="es-MX"/>
        </w:rPr>
        <w:t>10,0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705F7F"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Estructura de concreto reforzado, albañilería, cancelería, instalaciones hidráulicas, instalaciones sanitarias, instalaciones eléctricas, acabados, herrería, carpintería, arborización y estructuras a base de acero estructural.</w:t>
      </w:r>
    </w:p>
    <w:p w:rsidR="00FB7A34" w:rsidRDefault="00FB7A34"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lastRenderedPageBreak/>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proofErr w:type="gramStart"/>
      <w:r>
        <w:rPr>
          <w:rFonts w:ascii="Arial Narrow" w:hAnsi="Arial Narrow" w:cs="Arial Narrow"/>
        </w:rPr>
        <w:t>previo</w:t>
      </w:r>
      <w:proofErr w:type="gramEnd"/>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w:t>
      </w:r>
      <w:r w:rsidRPr="00AC0943">
        <w:rPr>
          <w:rFonts w:ascii="Arial Narrow" w:hAnsi="Arial Narrow" w:cs="Arial Narrow"/>
          <w:lang w:val="es-MX"/>
        </w:rPr>
        <w:lastRenderedPageBreak/>
        <w:t xml:space="preserve">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 xml:space="preserve">horas </w:t>
      </w:r>
      <w:r w:rsidRPr="00222D13">
        <w:rPr>
          <w:rFonts w:ascii="Arial Narrow" w:hAnsi="Arial Narrow" w:cs="Arial Narrow"/>
          <w:b/>
          <w:bCs/>
          <w:u w:val="single"/>
          <w:lang w:val="es-MX"/>
        </w:rPr>
        <w:lastRenderedPageBreak/>
        <w:t>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proofErr w:type="gramStart"/>
      <w:r w:rsidRPr="00222D13">
        <w:rPr>
          <w:rFonts w:ascii="Arial Narrow" w:hAnsi="Arial Narrow" w:cs="Arial Narrow"/>
          <w:b/>
          <w:bCs/>
          <w:u w:val="single"/>
          <w:lang w:val="es-MX"/>
        </w:rPr>
        <w:t>y</w:t>
      </w:r>
      <w:proofErr w:type="gramEnd"/>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lastRenderedPageBreak/>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w:t>
      </w:r>
      <w:r w:rsidRPr="00222D13">
        <w:rPr>
          <w:rFonts w:ascii="Arial Narrow" w:hAnsi="Arial Narrow" w:cs="Arial Narrow"/>
          <w:lang w:val="es-MX"/>
        </w:rPr>
        <w:lastRenderedPageBreak/>
        <w:t>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5E7745">
        <w:rPr>
          <w:rFonts w:ascii="Arial Narrow" w:hAnsi="Arial Narrow" w:cs="Arial Narrow"/>
          <w:b/>
          <w:bCs/>
          <w:highlight w:val="yellow"/>
          <w:u w:val="single"/>
          <w:lang w:val="es-MX"/>
        </w:rPr>
        <w:t>10,0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182A93" w:rsidRDefault="003901A3" w:rsidP="006F189C">
      <w:pPr>
        <w:pStyle w:val="INTERMITENTE"/>
        <w:rPr>
          <w:color w:val="000000"/>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6D65FA">
        <w:rPr>
          <w:sz w:val="20"/>
          <w:szCs w:val="20"/>
        </w:rPr>
        <w:t>Estructura de concreto reforzado, albañilería, cancelería, instalaciones hidráulicas, instalaciones sanitarias, instalaciones eléctricas, acabados, herrería, carpintería, arborización y estructuras a base de acero estructural.</w:t>
      </w:r>
    </w:p>
    <w:p w:rsidR="00705F7F" w:rsidRPr="00222D13" w:rsidRDefault="00705F7F"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Sin que lo siguiente sea exhaustivo, limitativo o mínimo requerido se deberá considerar en los costos indirectos los cargos </w:t>
      </w:r>
      <w:r w:rsidRPr="00222D13">
        <w:rPr>
          <w:rFonts w:ascii="Arial Narrow" w:hAnsi="Arial Narrow" w:cs="Arial Narrow"/>
          <w:lang w:val="es-MX"/>
        </w:rPr>
        <w:lastRenderedPageBreak/>
        <w:t>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3E4F9D">
        <w:rPr>
          <w:rFonts w:ascii="Arial Narrow" w:hAnsi="Arial Narrow" w:cs="Arial Narrow"/>
          <w:b/>
          <w:bCs/>
          <w:u w:val="single"/>
          <w:lang w:val="es-MX"/>
        </w:rPr>
        <w:t>12</w:t>
      </w:r>
      <w:r w:rsidR="00E65255" w:rsidRPr="00222D13">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5423AF">
        <w:rPr>
          <w:rFonts w:ascii="Arial Narrow" w:hAnsi="Arial Narrow" w:cs="Arial Narrow"/>
          <w:b/>
          <w:bCs/>
          <w:u w:val="single"/>
          <w:lang w:val="es-MX"/>
        </w:rPr>
        <w:t>14</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 xml:space="preserve">A).- Se iniciará en la fecha, lugar y hora señalados en la Base 4.1 LOS CONCURSANTES o sus representantes al ser </w:t>
      </w:r>
      <w:r w:rsidRPr="00CA4C53">
        <w:rPr>
          <w:rFonts w:ascii="Arial Narrow" w:hAnsi="Arial Narrow" w:cs="Arial Narrow"/>
          <w:lang w:val="es-MX"/>
        </w:rPr>
        <w:lastRenderedPageBreak/>
        <w:t>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5423AF">
        <w:rPr>
          <w:rFonts w:ascii="Arial Narrow" w:hAnsi="Arial Narrow" w:cs="Arial Narrow"/>
          <w:b/>
          <w:bCs/>
          <w:u w:val="single"/>
          <w:lang w:val="es-MX"/>
        </w:rPr>
        <w:t>4</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5423AF">
        <w:rPr>
          <w:rFonts w:ascii="Arial Narrow" w:hAnsi="Arial Narrow" w:cs="Arial Narrow"/>
          <w:b/>
          <w:bCs/>
          <w:u w:val="single"/>
          <w:lang w:val="es-MX"/>
        </w:rPr>
        <w:t>18</w:t>
      </w:r>
      <w:r w:rsidR="00363F10">
        <w:rPr>
          <w:rFonts w:ascii="Arial Narrow" w:hAnsi="Arial Narrow" w:cs="Arial Narrow"/>
          <w:b/>
          <w:bCs/>
          <w:u w:val="single"/>
          <w:lang w:val="es-MX"/>
        </w:rPr>
        <w:t xml:space="preserve"> de septiembre</w:t>
      </w:r>
      <w:r w:rsidR="00F82F1C">
        <w:rPr>
          <w:rFonts w:ascii="Arial Narrow" w:hAnsi="Arial Narrow" w:cs="Arial Narrow"/>
          <w:b/>
          <w:bCs/>
          <w:u w:val="single"/>
          <w:lang w:val="es-MX"/>
        </w:rPr>
        <w:t xml:space="preserve"> 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F).- Se levantará el acta correspondiente en la que se harán constar las proposiciones recibidas, sus importes, así como las </w:t>
      </w:r>
      <w:r w:rsidRPr="00222D13">
        <w:rPr>
          <w:rFonts w:ascii="Arial Narrow" w:hAnsi="Arial Narrow" w:cs="Arial Narrow"/>
          <w:lang w:val="es-MX"/>
        </w:rPr>
        <w:lastRenderedPageBreak/>
        <w:t>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 xml:space="preserve">IV.-La participación en la ejecución de los trabajos de cada uno de los asociados sea congruente o proporcional con su capacidad técnica y experiencia en la ejecución de obras similares y su capacidad financiera (capital contable); es decir no </w:t>
      </w:r>
      <w:r w:rsidRPr="00222D13">
        <w:rPr>
          <w:rFonts w:ascii="Arial Narrow" w:hAnsi="Arial Narrow" w:cs="Arial Narrow"/>
          <w:lang w:val="es-MX"/>
        </w:rPr>
        <w:lastRenderedPageBreak/>
        <w:t>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consumo del material por unidad de medida, determinada por EL CONCURSANTE para el concepto de trabajo en que intervienen, se consideren los desperdicios, mermas y, en su caso, los usos de acuerdo con la vida útil </w:t>
      </w:r>
      <w:r w:rsidRPr="00222D13">
        <w:rPr>
          <w:rFonts w:ascii="Arial Narrow" w:hAnsi="Arial Narrow" w:cs="Arial Narrow"/>
          <w:lang w:val="es-MX"/>
        </w:rPr>
        <w:lastRenderedPageBreak/>
        <w:t>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5423AF">
        <w:rPr>
          <w:rFonts w:ascii="Arial Narrow" w:hAnsi="Arial Narrow" w:cs="Arial Narrow"/>
          <w:b/>
          <w:bCs/>
          <w:u w:val="single"/>
          <w:lang w:val="es-MX"/>
        </w:rPr>
        <w:t>27</w:t>
      </w:r>
      <w:r w:rsidR="00116064">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5423AF">
        <w:rPr>
          <w:rFonts w:ascii="Arial Narrow" w:hAnsi="Arial Narrow" w:cs="Arial Narrow"/>
          <w:b/>
          <w:bCs/>
          <w:u w:val="single"/>
          <w:lang w:val="es-MX"/>
        </w:rPr>
        <w:t>14</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5423AF">
        <w:rPr>
          <w:rFonts w:ascii="Arial Narrow" w:hAnsi="Arial Narrow" w:cs="Arial Narrow"/>
          <w:b/>
          <w:bCs/>
          <w:u w:val="single"/>
          <w:lang w:val="es-MX"/>
        </w:rPr>
        <w:t>12</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3E4F9D">
        <w:rPr>
          <w:rFonts w:ascii="Arial Narrow" w:hAnsi="Arial Narrow" w:cs="Arial Narrow"/>
          <w:b/>
          <w:bCs/>
          <w:u w:val="single"/>
          <w:lang w:val="es-MX"/>
        </w:rPr>
        <w:t>29</w:t>
      </w:r>
      <w:r w:rsidR="00E65255" w:rsidRPr="00461EE1">
        <w:rPr>
          <w:rFonts w:ascii="Arial Narrow" w:hAnsi="Arial Narrow" w:cs="Arial Narrow"/>
          <w:b/>
          <w:bCs/>
          <w:u w:val="single"/>
          <w:lang w:val="es-MX"/>
        </w:rPr>
        <w:t xml:space="preserve"> DE </w:t>
      </w:r>
      <w:r w:rsidR="00363F10">
        <w:rPr>
          <w:rFonts w:ascii="Arial Narrow" w:hAnsi="Arial Narrow" w:cs="Arial Narrow"/>
          <w:b/>
          <w:bCs/>
          <w:u w:val="single"/>
          <w:lang w:val="es-MX"/>
        </w:rPr>
        <w:t>SEPTIEMBRE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lastRenderedPageBreak/>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lastRenderedPageBreak/>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 xml:space="preserve">entre el Gobierno del Estado de Nuevo León, la Cámara de la Industria de la Construcción, Delegación Nuevo León, y el Instituto de Capacitación </w:t>
      </w:r>
      <w:r w:rsidRPr="00222D13">
        <w:rPr>
          <w:rFonts w:ascii="Arial Narrow" w:hAnsi="Arial Narrow" w:cs="Arial Narrow"/>
          <w:lang w:val="es-MX"/>
        </w:rPr>
        <w:lastRenderedPageBreak/>
        <w:t>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lastRenderedPageBreak/>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B41" w:rsidRDefault="00B50B41">
      <w:r>
        <w:separator/>
      </w:r>
    </w:p>
  </w:endnote>
  <w:endnote w:type="continuationSeparator" w:id="0">
    <w:p w:rsidR="00B50B41" w:rsidRDefault="00B50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B50B41" w:rsidRDefault="00B50B41">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745EA7">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B41" w:rsidRDefault="00B50B41">
      <w:r>
        <w:separator/>
      </w:r>
    </w:p>
  </w:footnote>
  <w:footnote w:type="continuationSeparator" w:id="0">
    <w:p w:rsidR="00B50B41" w:rsidRDefault="00B50B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0B41" w:rsidRDefault="00B50B41"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76621D44" wp14:editId="2D09B257">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B50B41" w:rsidRDefault="00B50B41"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B50B41" w:rsidRDefault="00B50B41">
    <w:pPr>
      <w:pStyle w:val="Encabezado"/>
      <w:jc w:val="center"/>
      <w:rPr>
        <w:rFonts w:ascii="Arial Narrow" w:hAnsi="Arial Narrow" w:cs="Arial Narrow"/>
        <w:b/>
        <w:bCs/>
      </w:rPr>
    </w:pPr>
  </w:p>
  <w:p w:rsidR="00B50B41" w:rsidRDefault="00B50B41">
    <w:pPr>
      <w:pStyle w:val="Encabezado"/>
      <w:jc w:val="right"/>
      <w:rPr>
        <w:b/>
        <w:bCs/>
        <w:sz w:val="24"/>
        <w:szCs w:val="24"/>
      </w:rPr>
    </w:pPr>
    <w:r>
      <w:rPr>
        <w:rFonts w:ascii="Arial Narrow" w:hAnsi="Arial Narrow" w:cs="Arial Narrow"/>
        <w:b/>
        <w:bCs/>
      </w:rPr>
      <w:t xml:space="preserve">Licitación No. </w:t>
    </w:r>
    <w:r w:rsidR="00745EA7">
      <w:rPr>
        <w:rFonts w:ascii="Arial Narrow" w:hAnsi="Arial Narrow" w:cs="Arial Narrow"/>
        <w:b/>
        <w:bCs/>
        <w:color w:val="333333"/>
        <w:sz w:val="24"/>
        <w:szCs w:val="18"/>
        <w:u w:val="single"/>
      </w:rPr>
      <w:t>SINL-CPE-073</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B50B41"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B50B41" w:rsidRPr="00943E67" w:rsidRDefault="00B50B41"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745EA7">
      <w:rPr>
        <w:rFonts w:ascii="Arial Narrow" w:hAnsi="Arial Narrow" w:cs="Arial Narrow"/>
        <w:b/>
        <w:bCs/>
        <w:sz w:val="24"/>
        <w:szCs w:val="24"/>
        <w:u w:val="single"/>
      </w:rPr>
      <w:t>22</w:t>
    </w:r>
    <w:r w:rsidR="00E71062">
      <w:rPr>
        <w:rFonts w:ascii="Arial Narrow" w:hAnsi="Arial Narrow" w:cs="Arial Narrow"/>
        <w:b/>
        <w:bCs/>
        <w:sz w:val="24"/>
        <w:szCs w:val="24"/>
        <w:u w:val="single"/>
      </w:rPr>
      <w:t xml:space="preserve"> de Agosto</w:t>
    </w:r>
    <w:r>
      <w:rPr>
        <w:rFonts w:ascii="Arial Narrow" w:hAnsi="Arial Narrow" w:cs="Arial Narrow"/>
        <w:b/>
        <w:bCs/>
        <w:sz w:val="24"/>
        <w:szCs w:val="24"/>
        <w:u w:val="single"/>
      </w:rPr>
      <w:t xml:space="preserve"> de 2017</w:t>
    </w:r>
  </w:p>
  <w:p w:rsidR="00B50B41" w:rsidRDefault="00B50B41">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1945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6CAA"/>
    <w:rsid w:val="00404CB6"/>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F21"/>
    <w:rsid w:val="005462F7"/>
    <w:rsid w:val="00552C50"/>
    <w:rsid w:val="0055434F"/>
    <w:rsid w:val="00555000"/>
    <w:rsid w:val="005612B0"/>
    <w:rsid w:val="0056180F"/>
    <w:rsid w:val="00561885"/>
    <w:rsid w:val="00562389"/>
    <w:rsid w:val="00562C43"/>
    <w:rsid w:val="00562E21"/>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5EA7"/>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341A"/>
    <w:rsid w:val="009E546A"/>
    <w:rsid w:val="009E7312"/>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45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AED593-3A4D-4299-9A6D-BFA14710B3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322</TotalTime>
  <Pages>30</Pages>
  <Words>14748</Words>
  <Characters>78494</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93056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106</cp:revision>
  <cp:lastPrinted>2016-07-27T22:50:00Z</cp:lastPrinted>
  <dcterms:created xsi:type="dcterms:W3CDTF">2017-05-19T18:04:00Z</dcterms:created>
  <dcterms:modified xsi:type="dcterms:W3CDTF">2017-08-23T15:26:00Z</dcterms:modified>
</cp:coreProperties>
</file>